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0"/>
        </w:rPr>
        <w:t>Demande de restitution de la garantie locative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Envoyée par le locataire au bailleur. Par lettre ou par e-mail, après la remise des clés. Logement loué au Luxembourg.</w:t>
      </w:r>
    </w:p>
    <w:p>
      <w:pPr>
        <w:spacing w:after="40" w:before="0"/>
        <w:ind w:left="0"/>
      </w:pPr>
      <w:r>
        <w:rPr>
          <w:b/>
        </w:rPr>
        <w:t>Destinataire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Bailleur ou agence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Adresse </w:t>
      </w:r>
      <w:r>
        <w:tab/>
      </w:r>
    </w:p>
    <w:p>
      <w:pPr>
        <w:spacing w:after="40" w:before="0"/>
        <w:ind w:left="0"/>
      </w:pPr>
      <w:r>
        <w:rPr>
          <w:b/>
        </w:rPr>
        <w:t>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Bail signé le </w:t>
      </w:r>
      <w:r>
        <w:tab/>
      </w:r>
    </w:p>
    <w:p>
      <w:pPr>
        <w:spacing w:after="40" w:before="0"/>
        <w:ind w:left="0"/>
      </w:pPr>
      <w:r>
        <w:rPr>
          <w:b/>
        </w:rPr>
        <w:t>Sortie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Clés remises le </w:t>
      </w:r>
      <w:r>
        <w:tab/>
      </w:r>
    </w:p>
    <w:p>
      <w:pPr>
        <w:spacing w:after="180" w:before="0"/>
        <w:ind w:left="340"/>
      </w:pPr>
      <w:r>
        <w:rPr>
          <w:b w:val="0"/>
        </w:rPr>
        <w:t xml:space="preserve">État des lieux de sortie </w:t>
      </w:r>
      <w:r>
        <w:rPr>
          <w:b w:val="0"/>
        </w:rPr>
        <w:t xml:space="preserve"> ☐ conforme à l’entrée </w:t>
      </w:r>
      <w:r>
        <w:rPr>
          <w:b w:val="0"/>
        </w:rPr>
        <w:t xml:space="preserve"> </w:t>
      </w:r>
      <w:r>
        <w:rPr>
          <w:b w:val="0"/>
        </w:rPr>
        <w:t xml:space="preserve"> ☐ avec des différences </w:t>
      </w:r>
    </w:p>
    <w:p>
      <w:pPr>
        <w:spacing w:after="40" w:before="0"/>
        <w:ind w:left="0"/>
      </w:pPr>
      <w:r>
        <w:rPr>
          <w:b/>
        </w:rPr>
        <w:t>Garantie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Montant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Détenue par </w:t>
      </w:r>
      <w:r>
        <w:rPr>
          <w:b w:val="0"/>
        </w:rPr>
        <w:t xml:space="preserve"> ☐ le bailleur </w:t>
      </w:r>
      <w:r>
        <w:rPr>
          <w:b w:val="0"/>
        </w:rPr>
        <w:t xml:space="preserve"> </w:t>
      </w:r>
      <w:r>
        <w:rPr>
          <w:b w:val="0"/>
        </w:rPr>
        <w:t xml:space="preserve"> ☐ une banque : </w:t>
      </w:r>
      <w:r>
        <w:rPr>
          <w:b w:val="0"/>
        </w:rPr>
        <w:t xml:space="preserve"> </w:t>
      </w:r>
      <w:r>
        <w:tab/>
      </w:r>
    </w:p>
    <w:p>
      <w:pPr>
        <w:spacing w:after="40" w:before="0"/>
        <w:ind w:left="0"/>
      </w:pPr>
      <w:r>
        <w:rPr>
          <w:b/>
        </w:rPr>
        <w:t>Restitution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Sur le compte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Ma nouvelle adresse </w:t>
      </w:r>
      <w:r>
        <w:tab/>
      </w:r>
    </w:p>
    <w:p>
      <w:pPr>
        <w:spacing w:after="120" w:before="0"/>
        <w:ind w:left="0"/>
      </w:pPr>
      <w:r>
        <w:rPr>
          <w:b w:val="0"/>
        </w:rPr>
        <w:t>Madame, Monsieur,</w:t>
      </w:r>
    </w:p>
    <w:p>
      <w:pPr>
        <w:spacing w:after="120" w:before="0"/>
        <w:ind w:left="0"/>
      </w:pPr>
      <w:r>
        <w:rPr>
          <w:b w:val="0"/>
        </w:rPr>
        <w:t>J’ai quitté le logement ci-dessus et vous en ai remis les clés à la date indiquée. Je vous remercie de me restituer la garantie locative dans les délais prévus par la loi du 21 septembre 2006 sur le bail à usage d’habitation, avec le détail et les justificatifs de toute retenue. Si une banque détient la garantie, je vous prie de lui donner votre accord pour sa libération.</w:t>
      </w:r>
    </w:p>
    <w:p>
      <w:pPr>
        <w:spacing w:after="120" w:before="0"/>
        <w:ind w:left="0"/>
      </w:pPr>
      <w:r>
        <w:rPr>
          <w:b w:val="0"/>
        </w:rPr>
        <w:t>Je vous prie d’agréer, Madame, Monsieur, mes salutations distinguées.</w:t>
      </w:r>
    </w:p>
    <w:p>
      <w:pPr>
        <w:spacing w:after="0" w:before="0" w:line="20" w:lineRule="exact"/>
        <w:ind w:left="0"/>
      </w:pPr>
      <w:r>
        <w:rPr>
          <w:sz w:val="2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/>
        </w:tc>
        <w:tc>
          <w:tcPr>
            <w:tcW w:type="dxa" w:w="4876"/>
          </w:tcPr>
          <w:p>
            <w:r>
              <w:rPr>
                <w:b/>
              </w:rPr>
              <w:t>Le locataire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autlu.com/garantie-locative-luxembourg   ·   Loi du 21 septembre 2006 sur le bail à usage d’habitation, article 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restitution de la garantie locative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